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DB903" w14:textId="77777777" w:rsidR="00AC5D18" w:rsidRDefault="00AC5D18" w:rsidP="00AC5D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POZVÁNKA</w:t>
      </w:r>
    </w:p>
    <w:p w14:paraId="514F7ACF" w14:textId="77777777" w:rsidR="00AC5D18" w:rsidRDefault="00AC5D18" w:rsidP="00AC5D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27456B" w14:textId="024D26C4" w:rsidR="00AC5D18" w:rsidRDefault="00AC5D18" w:rsidP="00AC5D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veřejné zasedání zastupitelstva městyse, které se koná dne </w:t>
      </w:r>
      <w:r>
        <w:rPr>
          <w:rFonts w:ascii="Times New Roman" w:hAnsi="Times New Roman" w:cs="Times New Roman"/>
          <w:b/>
          <w:sz w:val="24"/>
          <w:szCs w:val="24"/>
        </w:rPr>
        <w:t>03.11</w:t>
      </w:r>
      <w:r>
        <w:rPr>
          <w:rFonts w:ascii="Times New Roman" w:hAnsi="Times New Roman" w:cs="Times New Roman"/>
          <w:b/>
          <w:sz w:val="24"/>
          <w:szCs w:val="24"/>
        </w:rPr>
        <w:t>.2022 v 17.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0  </w:t>
      </w:r>
      <w:r>
        <w:rPr>
          <w:rFonts w:ascii="Times New Roman" w:hAnsi="Times New Roman" w:cs="Times New Roman"/>
          <w:b/>
          <w:sz w:val="24"/>
          <w:szCs w:val="24"/>
        </w:rPr>
        <w:br/>
        <w:t>v zasedací místnosti úřadu městyse</w:t>
      </w:r>
    </w:p>
    <w:p w14:paraId="0A9EFB22" w14:textId="77777777" w:rsidR="00AC5D18" w:rsidRDefault="00AC5D18" w:rsidP="00AC5D18"/>
    <w:p w14:paraId="6E129692" w14:textId="115863F9" w:rsidR="00AC5D18" w:rsidRPr="009314AC" w:rsidRDefault="00AC5D18" w:rsidP="00AC5D18">
      <w:pPr>
        <w:rPr>
          <w:rFonts w:ascii="Times New Roman" w:hAnsi="Times New Roman" w:cs="Times New Roman"/>
          <w:sz w:val="24"/>
          <w:szCs w:val="24"/>
        </w:rPr>
      </w:pPr>
      <w:r w:rsidRPr="009314AC">
        <w:rPr>
          <w:rFonts w:ascii="Times New Roman" w:hAnsi="Times New Roman" w:cs="Times New Roman"/>
          <w:b/>
          <w:bCs/>
          <w:sz w:val="24"/>
          <w:szCs w:val="24"/>
        </w:rPr>
        <w:t>PROGRAM:</w:t>
      </w:r>
      <w:r w:rsidRPr="009314A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314AC">
        <w:rPr>
          <w:rFonts w:ascii="Times New Roman" w:hAnsi="Times New Roman" w:cs="Times New Roman"/>
          <w:sz w:val="24"/>
          <w:szCs w:val="24"/>
        </w:rPr>
        <w:t>1. Schválení programu zasedání zastupitelstva městyse</w:t>
      </w:r>
      <w:r w:rsidRPr="009314AC">
        <w:rPr>
          <w:rFonts w:ascii="Times New Roman" w:hAnsi="Times New Roman" w:cs="Times New Roman"/>
          <w:sz w:val="24"/>
          <w:szCs w:val="24"/>
        </w:rPr>
        <w:br/>
        <w:t>2. Rozpočtové opatření</w:t>
      </w:r>
      <w:r w:rsidRPr="009314AC">
        <w:rPr>
          <w:rFonts w:ascii="Times New Roman" w:hAnsi="Times New Roman" w:cs="Times New Roman"/>
          <w:sz w:val="24"/>
          <w:szCs w:val="24"/>
        </w:rPr>
        <w:br/>
        <w:t>3. Smlouvy o smlouvě budoucí na věcné břemeno</w:t>
      </w:r>
      <w:r w:rsidR="009314AC" w:rsidRPr="009314AC">
        <w:rPr>
          <w:rFonts w:ascii="Times New Roman" w:hAnsi="Times New Roman" w:cs="Times New Roman"/>
          <w:sz w:val="24"/>
          <w:szCs w:val="24"/>
        </w:rPr>
        <w:br/>
        <w:t>4. Smlouvy o zřízení věcného břemene</w:t>
      </w:r>
      <w:r w:rsidRPr="009314AC">
        <w:rPr>
          <w:rFonts w:ascii="Times New Roman" w:hAnsi="Times New Roman" w:cs="Times New Roman"/>
          <w:sz w:val="24"/>
          <w:szCs w:val="24"/>
        </w:rPr>
        <w:br/>
      </w:r>
      <w:r w:rsidR="009314AC" w:rsidRPr="009314AC">
        <w:rPr>
          <w:rFonts w:ascii="Times New Roman" w:hAnsi="Times New Roman" w:cs="Times New Roman"/>
          <w:sz w:val="24"/>
          <w:szCs w:val="24"/>
        </w:rPr>
        <w:t>5</w:t>
      </w:r>
      <w:r w:rsidRPr="009314AC">
        <w:rPr>
          <w:rFonts w:ascii="Times New Roman" w:hAnsi="Times New Roman" w:cs="Times New Roman"/>
          <w:sz w:val="24"/>
          <w:szCs w:val="24"/>
        </w:rPr>
        <w:t>. Žádost o odkup části obecního pozemku</w:t>
      </w:r>
      <w:r w:rsidRPr="009314AC">
        <w:rPr>
          <w:rFonts w:ascii="Times New Roman" w:hAnsi="Times New Roman" w:cs="Times New Roman"/>
          <w:sz w:val="24"/>
          <w:szCs w:val="24"/>
        </w:rPr>
        <w:br/>
      </w:r>
      <w:r w:rsidR="009314AC" w:rsidRPr="009314AC">
        <w:rPr>
          <w:rFonts w:ascii="Times New Roman" w:hAnsi="Times New Roman" w:cs="Times New Roman"/>
          <w:sz w:val="24"/>
          <w:szCs w:val="24"/>
        </w:rPr>
        <w:t>6</w:t>
      </w:r>
      <w:r w:rsidRPr="009314AC">
        <w:rPr>
          <w:rFonts w:ascii="Times New Roman" w:hAnsi="Times New Roman" w:cs="Times New Roman"/>
          <w:sz w:val="24"/>
          <w:szCs w:val="24"/>
        </w:rPr>
        <w:t>. Žádost o pronájem obecního pozemku</w:t>
      </w:r>
      <w:r w:rsidRPr="009314AC">
        <w:rPr>
          <w:rFonts w:ascii="Times New Roman" w:hAnsi="Times New Roman" w:cs="Times New Roman"/>
          <w:sz w:val="24"/>
          <w:szCs w:val="24"/>
        </w:rPr>
        <w:br/>
      </w:r>
      <w:r w:rsidR="009314AC" w:rsidRPr="009314AC">
        <w:rPr>
          <w:rFonts w:ascii="Times New Roman" w:hAnsi="Times New Roman" w:cs="Times New Roman"/>
          <w:sz w:val="24"/>
          <w:szCs w:val="24"/>
        </w:rPr>
        <w:t>7</w:t>
      </w:r>
      <w:r w:rsidRPr="009314AC">
        <w:rPr>
          <w:rFonts w:ascii="Times New Roman" w:hAnsi="Times New Roman" w:cs="Times New Roman"/>
          <w:sz w:val="24"/>
          <w:szCs w:val="24"/>
        </w:rPr>
        <w:t>. Smlouva o poskytnutí dotace z rozpočtu JMK</w:t>
      </w:r>
      <w:r w:rsidRPr="009314AC">
        <w:rPr>
          <w:rFonts w:ascii="Times New Roman" w:hAnsi="Times New Roman" w:cs="Times New Roman"/>
          <w:sz w:val="24"/>
          <w:szCs w:val="24"/>
        </w:rPr>
        <w:br/>
      </w:r>
      <w:r w:rsidR="009314AC" w:rsidRPr="009314AC">
        <w:rPr>
          <w:rFonts w:ascii="Times New Roman" w:hAnsi="Times New Roman" w:cs="Times New Roman"/>
          <w:sz w:val="24"/>
          <w:szCs w:val="24"/>
        </w:rPr>
        <w:t>8</w:t>
      </w:r>
      <w:r w:rsidRPr="009314AC">
        <w:rPr>
          <w:rFonts w:ascii="Times New Roman" w:hAnsi="Times New Roman" w:cs="Times New Roman"/>
          <w:sz w:val="24"/>
          <w:szCs w:val="24"/>
        </w:rPr>
        <w:t>. Prodej části obecního pozemku</w:t>
      </w:r>
      <w:r w:rsidRPr="009314AC">
        <w:rPr>
          <w:rFonts w:ascii="Times New Roman" w:hAnsi="Times New Roman" w:cs="Times New Roman"/>
          <w:sz w:val="24"/>
          <w:szCs w:val="24"/>
        </w:rPr>
        <w:br/>
      </w:r>
      <w:r w:rsidR="009314AC" w:rsidRPr="009314AC">
        <w:rPr>
          <w:rFonts w:ascii="Times New Roman" w:hAnsi="Times New Roman" w:cs="Times New Roman"/>
          <w:sz w:val="24"/>
          <w:szCs w:val="24"/>
        </w:rPr>
        <w:t>9</w:t>
      </w:r>
      <w:r w:rsidRPr="009314AC">
        <w:rPr>
          <w:rFonts w:ascii="Times New Roman" w:hAnsi="Times New Roman" w:cs="Times New Roman"/>
          <w:sz w:val="24"/>
          <w:szCs w:val="24"/>
        </w:rPr>
        <w:t xml:space="preserve">. Odsouhlasení podání žádosti o dotaci z programu MMR na opravu místní </w:t>
      </w:r>
      <w:r w:rsidRPr="009314AC">
        <w:rPr>
          <w:rFonts w:ascii="Times New Roman" w:hAnsi="Times New Roman" w:cs="Times New Roman"/>
          <w:sz w:val="24"/>
          <w:szCs w:val="24"/>
        </w:rPr>
        <w:br/>
        <w:t xml:space="preserve">    komunikace</w:t>
      </w:r>
      <w:r w:rsidRPr="009314AC">
        <w:rPr>
          <w:rFonts w:ascii="Times New Roman" w:hAnsi="Times New Roman" w:cs="Times New Roman"/>
          <w:sz w:val="24"/>
          <w:szCs w:val="24"/>
        </w:rPr>
        <w:br/>
      </w:r>
      <w:r w:rsidR="009314AC" w:rsidRPr="009314AC">
        <w:rPr>
          <w:rFonts w:ascii="Times New Roman" w:hAnsi="Times New Roman" w:cs="Times New Roman"/>
          <w:sz w:val="24"/>
          <w:szCs w:val="24"/>
        </w:rPr>
        <w:t>10</w:t>
      </w:r>
      <w:r w:rsidRPr="009314AC">
        <w:rPr>
          <w:rFonts w:ascii="Times New Roman" w:hAnsi="Times New Roman" w:cs="Times New Roman"/>
          <w:sz w:val="24"/>
          <w:szCs w:val="24"/>
        </w:rPr>
        <w:t xml:space="preserve">. Odsouhlasení žádosti o dotaci z programu MMR na dětské hřiště v lokalitě </w:t>
      </w:r>
      <w:r w:rsidR="009314AC" w:rsidRPr="009314AC"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Pr="009314AC">
        <w:rPr>
          <w:rFonts w:ascii="Times New Roman" w:hAnsi="Times New Roman" w:cs="Times New Roman"/>
          <w:sz w:val="24"/>
          <w:szCs w:val="24"/>
        </w:rPr>
        <w:t>na Pastvisku</w:t>
      </w:r>
      <w:r w:rsidRPr="009314AC">
        <w:rPr>
          <w:rFonts w:ascii="Times New Roman" w:hAnsi="Times New Roman" w:cs="Times New Roman"/>
          <w:sz w:val="24"/>
          <w:szCs w:val="24"/>
        </w:rPr>
        <w:br/>
        <w:t>1</w:t>
      </w:r>
      <w:r w:rsidR="009314AC" w:rsidRPr="009314AC">
        <w:rPr>
          <w:rFonts w:ascii="Times New Roman" w:hAnsi="Times New Roman" w:cs="Times New Roman"/>
          <w:sz w:val="24"/>
          <w:szCs w:val="24"/>
        </w:rPr>
        <w:t>1</w:t>
      </w:r>
      <w:r w:rsidRPr="009314AC">
        <w:rPr>
          <w:rFonts w:ascii="Times New Roman" w:hAnsi="Times New Roman" w:cs="Times New Roman"/>
          <w:sz w:val="24"/>
          <w:szCs w:val="24"/>
        </w:rPr>
        <w:t xml:space="preserve">. Cenová nabídka na zpracování investičního záměru „Kompletní </w:t>
      </w:r>
      <w:r w:rsidRPr="009314AC">
        <w:rPr>
          <w:rFonts w:ascii="Times New Roman" w:hAnsi="Times New Roman" w:cs="Times New Roman"/>
          <w:sz w:val="24"/>
          <w:szCs w:val="24"/>
        </w:rPr>
        <w:br/>
        <w:t xml:space="preserve">      rekonstrukce Mateřské školy“</w:t>
      </w:r>
      <w:r w:rsidR="009314AC" w:rsidRPr="009314AC">
        <w:rPr>
          <w:rFonts w:ascii="Times New Roman" w:hAnsi="Times New Roman" w:cs="Times New Roman"/>
          <w:sz w:val="24"/>
          <w:szCs w:val="24"/>
        </w:rPr>
        <w:br/>
        <w:t xml:space="preserve">12. </w:t>
      </w:r>
      <w:r w:rsidR="009314AC">
        <w:rPr>
          <w:rFonts w:ascii="Times New Roman" w:hAnsi="Times New Roman" w:cs="Times New Roman"/>
          <w:sz w:val="24"/>
          <w:szCs w:val="24"/>
        </w:rPr>
        <w:t>Žádost z programu NPO na celkovou rekonstrukci veřejného osvětlení</w:t>
      </w:r>
      <w:r w:rsidRPr="009314AC">
        <w:rPr>
          <w:rFonts w:ascii="Times New Roman" w:hAnsi="Times New Roman" w:cs="Times New Roman"/>
          <w:sz w:val="24"/>
          <w:szCs w:val="24"/>
        </w:rPr>
        <w:br/>
        <w:t>1</w:t>
      </w:r>
      <w:r w:rsidR="009314AC">
        <w:rPr>
          <w:rFonts w:ascii="Times New Roman" w:hAnsi="Times New Roman" w:cs="Times New Roman"/>
          <w:sz w:val="24"/>
          <w:szCs w:val="24"/>
        </w:rPr>
        <w:t>3</w:t>
      </w:r>
      <w:r w:rsidRPr="009314AC">
        <w:rPr>
          <w:rFonts w:ascii="Times New Roman" w:hAnsi="Times New Roman" w:cs="Times New Roman"/>
          <w:sz w:val="24"/>
          <w:szCs w:val="24"/>
        </w:rPr>
        <w:t>. Informace</w:t>
      </w:r>
      <w:r w:rsidRPr="009314AC">
        <w:rPr>
          <w:rFonts w:ascii="Times New Roman" w:hAnsi="Times New Roman" w:cs="Times New Roman"/>
          <w:sz w:val="24"/>
          <w:szCs w:val="24"/>
        </w:rPr>
        <w:br/>
        <w:t>1</w:t>
      </w:r>
      <w:r w:rsidR="009314AC">
        <w:rPr>
          <w:rFonts w:ascii="Times New Roman" w:hAnsi="Times New Roman" w:cs="Times New Roman"/>
          <w:sz w:val="24"/>
          <w:szCs w:val="24"/>
        </w:rPr>
        <w:t>4</w:t>
      </w:r>
      <w:r w:rsidRPr="009314AC">
        <w:rPr>
          <w:rFonts w:ascii="Times New Roman" w:hAnsi="Times New Roman" w:cs="Times New Roman"/>
          <w:sz w:val="24"/>
          <w:szCs w:val="24"/>
        </w:rPr>
        <w:t>. Diskuse</w:t>
      </w:r>
      <w:r w:rsidRPr="009314AC">
        <w:rPr>
          <w:rFonts w:ascii="Times New Roman" w:hAnsi="Times New Roman" w:cs="Times New Roman"/>
          <w:sz w:val="24"/>
          <w:szCs w:val="24"/>
        </w:rPr>
        <w:br/>
        <w:t>1</w:t>
      </w:r>
      <w:r w:rsidR="009314AC">
        <w:rPr>
          <w:rFonts w:ascii="Times New Roman" w:hAnsi="Times New Roman" w:cs="Times New Roman"/>
          <w:sz w:val="24"/>
          <w:szCs w:val="24"/>
        </w:rPr>
        <w:t>5</w:t>
      </w:r>
      <w:r w:rsidRPr="009314AC">
        <w:rPr>
          <w:rFonts w:ascii="Times New Roman" w:hAnsi="Times New Roman" w:cs="Times New Roman"/>
          <w:sz w:val="24"/>
          <w:szCs w:val="24"/>
        </w:rPr>
        <w:t>. Závěr</w:t>
      </w:r>
    </w:p>
    <w:p w14:paraId="6916E478" w14:textId="2B954BB6" w:rsidR="00AC5D18" w:rsidRPr="009314AC" w:rsidRDefault="00AC5D18" w:rsidP="00AC5D18">
      <w:pPr>
        <w:rPr>
          <w:rFonts w:ascii="Times New Roman" w:hAnsi="Times New Roman" w:cs="Times New Roman"/>
          <w:sz w:val="24"/>
          <w:szCs w:val="24"/>
        </w:rPr>
      </w:pPr>
      <w:r w:rsidRPr="009314AC">
        <w:rPr>
          <w:rFonts w:ascii="Times New Roman" w:hAnsi="Times New Roman" w:cs="Times New Roman"/>
          <w:sz w:val="24"/>
          <w:szCs w:val="24"/>
        </w:rPr>
        <w:br/>
      </w:r>
      <w:r w:rsidR="009314AC" w:rsidRPr="009314AC">
        <w:rPr>
          <w:rFonts w:ascii="Times New Roman" w:hAnsi="Times New Roman" w:cs="Times New Roman"/>
          <w:sz w:val="24"/>
          <w:szCs w:val="24"/>
        </w:rPr>
        <w:tab/>
      </w:r>
      <w:r w:rsidR="009314AC" w:rsidRPr="009314AC">
        <w:rPr>
          <w:rFonts w:ascii="Times New Roman" w:hAnsi="Times New Roman" w:cs="Times New Roman"/>
          <w:sz w:val="24"/>
          <w:szCs w:val="24"/>
        </w:rPr>
        <w:tab/>
      </w:r>
      <w:r w:rsidR="009314AC" w:rsidRPr="009314AC">
        <w:rPr>
          <w:rFonts w:ascii="Times New Roman" w:hAnsi="Times New Roman" w:cs="Times New Roman"/>
          <w:sz w:val="24"/>
          <w:szCs w:val="24"/>
        </w:rPr>
        <w:tab/>
      </w:r>
      <w:r w:rsidR="009314AC" w:rsidRPr="009314AC">
        <w:rPr>
          <w:rFonts w:ascii="Times New Roman" w:hAnsi="Times New Roman" w:cs="Times New Roman"/>
          <w:sz w:val="24"/>
          <w:szCs w:val="24"/>
        </w:rPr>
        <w:tab/>
      </w:r>
      <w:r w:rsidR="009314AC" w:rsidRPr="009314AC">
        <w:rPr>
          <w:rFonts w:ascii="Times New Roman" w:hAnsi="Times New Roman" w:cs="Times New Roman"/>
          <w:sz w:val="24"/>
          <w:szCs w:val="24"/>
        </w:rPr>
        <w:tab/>
      </w:r>
      <w:r w:rsidR="009314AC" w:rsidRPr="009314AC">
        <w:rPr>
          <w:rFonts w:ascii="Times New Roman" w:hAnsi="Times New Roman" w:cs="Times New Roman"/>
          <w:sz w:val="24"/>
          <w:szCs w:val="24"/>
        </w:rPr>
        <w:tab/>
        <w:t>Čestmír Maša-starosta</w:t>
      </w:r>
    </w:p>
    <w:sectPr w:rsidR="00AC5D18" w:rsidRPr="00931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5CE"/>
    <w:rsid w:val="005C15CE"/>
    <w:rsid w:val="009314AC"/>
    <w:rsid w:val="00AC5D18"/>
    <w:rsid w:val="00FA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0A047"/>
  <w15:chartTrackingRefBased/>
  <w15:docId w15:val="{C32BBB67-5B0C-4416-98F2-28EB96B56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5D18"/>
    <w:pPr>
      <w:spacing w:line="252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7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Vémyslice</dc:creator>
  <cp:keywords/>
  <dc:description/>
  <cp:lastModifiedBy>Obec Vémyslice</cp:lastModifiedBy>
  <cp:revision>3</cp:revision>
  <cp:lastPrinted>2022-10-26T08:08:00Z</cp:lastPrinted>
  <dcterms:created xsi:type="dcterms:W3CDTF">2022-10-26T07:49:00Z</dcterms:created>
  <dcterms:modified xsi:type="dcterms:W3CDTF">2022-10-26T08:09:00Z</dcterms:modified>
</cp:coreProperties>
</file>